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55" w:rsidRPr="007F632B" w:rsidRDefault="002C4675" w:rsidP="002C4675">
      <w:pPr>
        <w:spacing w:after="0"/>
        <w:jc w:val="center"/>
        <w:rPr>
          <w:color w:val="FF0000"/>
          <w:sz w:val="30"/>
          <w:szCs w:val="30"/>
        </w:rPr>
      </w:pPr>
      <w:r w:rsidRPr="007F632B">
        <w:rPr>
          <w:rFonts w:ascii="Courier New" w:eastAsia="Courier New" w:hAnsi="Courier New" w:cs="Courier New"/>
          <w:color w:val="FF0000"/>
          <w:sz w:val="30"/>
          <w:szCs w:val="30"/>
        </w:rPr>
        <w:t>INFORMACE PRO ZÁJEMCE O PŘIJETÍ DO TŘÍDY S ROZŠÍŘENOU VÝUKOU VÝTVARNÉ VÝCHOVY VE ŠKOLNÍM ROCE 202</w:t>
      </w:r>
      <w:r w:rsidR="00A43C6D" w:rsidRPr="007F632B">
        <w:rPr>
          <w:rFonts w:ascii="Courier New" w:eastAsia="Courier New" w:hAnsi="Courier New" w:cs="Courier New"/>
          <w:color w:val="FF0000"/>
          <w:sz w:val="30"/>
          <w:szCs w:val="30"/>
        </w:rPr>
        <w:t>5/2026</w:t>
      </w:r>
    </w:p>
    <w:p w:rsidR="00114555" w:rsidRDefault="002C4675">
      <w:pPr>
        <w:spacing w:after="0"/>
        <w:rPr>
          <w:rFonts w:ascii="Courier New" w:eastAsia="Courier New" w:hAnsi="Courier New" w:cs="Courier New"/>
          <w:color w:val="FF0000"/>
          <w:sz w:val="23"/>
        </w:rPr>
      </w:pPr>
      <w:r>
        <w:rPr>
          <w:rFonts w:ascii="Courier New" w:eastAsia="Courier New" w:hAnsi="Courier New" w:cs="Courier New"/>
          <w:color w:val="FF0000"/>
          <w:sz w:val="23"/>
        </w:rPr>
        <w:t xml:space="preserve"> </w:t>
      </w:r>
    </w:p>
    <w:p w:rsidR="002C4675" w:rsidRDefault="002C4675">
      <w:pPr>
        <w:spacing w:after="0"/>
      </w:pPr>
    </w:p>
    <w:p w:rsidR="00114555" w:rsidRDefault="002C4675">
      <w:pPr>
        <w:spacing w:after="9" w:line="247" w:lineRule="auto"/>
        <w:ind w:left="-5" w:right="32" w:hanging="10"/>
        <w:jc w:val="both"/>
      </w:pPr>
      <w:r>
        <w:rPr>
          <w:rFonts w:ascii="Courier New" w:eastAsia="Courier New" w:hAnsi="Courier New" w:cs="Courier New"/>
          <w:sz w:val="23"/>
        </w:rPr>
        <w:t xml:space="preserve">Vážení rodiče, </w:t>
      </w:r>
    </w:p>
    <w:p w:rsidR="002C4675" w:rsidRDefault="002C4675">
      <w:pPr>
        <w:spacing w:after="9" w:line="247" w:lineRule="auto"/>
        <w:ind w:left="-5" w:right="32" w:hanging="10"/>
        <w:jc w:val="both"/>
        <w:rPr>
          <w:rFonts w:ascii="Courier New" w:eastAsia="Courier New" w:hAnsi="Courier New" w:cs="Courier New"/>
          <w:sz w:val="23"/>
        </w:rPr>
      </w:pPr>
    </w:p>
    <w:p w:rsidR="00114555" w:rsidRDefault="002C4675">
      <w:pPr>
        <w:spacing w:after="9" w:line="247" w:lineRule="auto"/>
        <w:ind w:left="-5" w:right="32" w:hanging="10"/>
        <w:jc w:val="both"/>
      </w:pPr>
      <w:r>
        <w:rPr>
          <w:rFonts w:ascii="Courier New" w:eastAsia="Courier New" w:hAnsi="Courier New" w:cs="Courier New"/>
          <w:sz w:val="23"/>
        </w:rPr>
        <w:t>již tradičně otevíráme ve školním roce 20</w:t>
      </w:r>
      <w:r w:rsidR="00CB58F2">
        <w:rPr>
          <w:rFonts w:ascii="Courier New" w:eastAsia="Courier New" w:hAnsi="Courier New" w:cs="Courier New"/>
          <w:sz w:val="23"/>
        </w:rPr>
        <w:t>25/2026</w:t>
      </w:r>
      <w:r>
        <w:rPr>
          <w:rFonts w:ascii="Courier New" w:eastAsia="Courier New" w:hAnsi="Courier New" w:cs="Courier New"/>
          <w:sz w:val="23"/>
        </w:rPr>
        <w:t xml:space="preserve"> </w:t>
      </w:r>
      <w:r>
        <w:rPr>
          <w:rFonts w:ascii="Courier New" w:eastAsia="Courier New" w:hAnsi="Courier New" w:cs="Courier New"/>
          <w:b/>
          <w:sz w:val="23"/>
        </w:rPr>
        <w:t>v 6. ročníku</w:t>
      </w:r>
      <w:r>
        <w:rPr>
          <w:rFonts w:ascii="Courier New" w:eastAsia="Courier New" w:hAnsi="Courier New" w:cs="Courier New"/>
          <w:sz w:val="23"/>
        </w:rPr>
        <w:t xml:space="preserve"> třídu s rozšířenou výukou výtvarné výchovy. </w:t>
      </w:r>
      <w:r>
        <w:rPr>
          <w:rFonts w:ascii="Courier New" w:eastAsia="Courier New" w:hAnsi="Courier New" w:cs="Courier New"/>
          <w:b/>
          <w:sz w:val="23"/>
        </w:rPr>
        <w:t xml:space="preserve">Součástí vzdělávacího programu výtvarné třídy je rovněž teoretická výuka – </w:t>
      </w:r>
      <w:r>
        <w:rPr>
          <w:rFonts w:ascii="Courier New" w:eastAsia="Courier New" w:hAnsi="Courier New" w:cs="Courier New"/>
          <w:sz w:val="23"/>
        </w:rPr>
        <w:t>předmět</w:t>
      </w:r>
      <w:r>
        <w:rPr>
          <w:rFonts w:ascii="Courier New" w:eastAsia="Courier New" w:hAnsi="Courier New" w:cs="Courier New"/>
          <w:b/>
          <w:sz w:val="23"/>
        </w:rPr>
        <w:t xml:space="preserve"> dějiny umění </w:t>
      </w:r>
      <w:r w:rsidR="00337547">
        <w:rPr>
          <w:rFonts w:ascii="Courier New" w:eastAsia="Courier New" w:hAnsi="Courier New" w:cs="Courier New"/>
          <w:sz w:val="23"/>
        </w:rPr>
        <w:t>(</w:t>
      </w:r>
      <w:r>
        <w:rPr>
          <w:rFonts w:ascii="Courier New" w:eastAsia="Courier New" w:hAnsi="Courier New" w:cs="Courier New"/>
          <w:sz w:val="23"/>
        </w:rPr>
        <w:t>jedna hodina týdně)</w:t>
      </w:r>
      <w:r>
        <w:rPr>
          <w:rFonts w:ascii="Courier New" w:eastAsia="Courier New" w:hAnsi="Courier New" w:cs="Courier New"/>
          <w:b/>
          <w:sz w:val="23"/>
        </w:rPr>
        <w:t xml:space="preserve">. </w:t>
      </w:r>
      <w:r>
        <w:rPr>
          <w:rFonts w:ascii="Courier New" w:eastAsia="Courier New" w:hAnsi="Courier New" w:cs="Courier New"/>
          <w:sz w:val="23"/>
        </w:rPr>
        <w:t>U uchazeče předpokládáme mimořádný zájem o výtvarnou výchovu a chuť věnovat se tvorbě i nad rámec vyučování ve volném čase.</w:t>
      </w:r>
      <w:r>
        <w:rPr>
          <w:rFonts w:ascii="Courier New" w:eastAsia="Courier New" w:hAnsi="Courier New" w:cs="Courier New"/>
          <w:b/>
          <w:sz w:val="23"/>
        </w:rPr>
        <w:t xml:space="preserve"> </w:t>
      </w:r>
    </w:p>
    <w:p w:rsidR="00114555" w:rsidRDefault="002C4675">
      <w:pPr>
        <w:spacing w:after="9" w:line="247" w:lineRule="auto"/>
        <w:ind w:left="-5" w:right="32" w:hanging="10"/>
        <w:jc w:val="both"/>
      </w:pPr>
      <w:r>
        <w:rPr>
          <w:rFonts w:ascii="Courier New" w:eastAsia="Courier New" w:hAnsi="Courier New" w:cs="Courier New"/>
          <w:sz w:val="23"/>
        </w:rPr>
        <w:t xml:space="preserve">Zařazení do třídy s rozšířenou výukou výtvarné výchovy je umožněno žákům na základě </w:t>
      </w:r>
      <w:r>
        <w:rPr>
          <w:rFonts w:ascii="Courier New" w:eastAsia="Courier New" w:hAnsi="Courier New" w:cs="Courier New"/>
          <w:b/>
          <w:sz w:val="23"/>
        </w:rPr>
        <w:t xml:space="preserve">úspěšného zvládnutí talentových zkoušek, </w:t>
      </w:r>
      <w:r>
        <w:rPr>
          <w:rFonts w:ascii="Courier New" w:eastAsia="Courier New" w:hAnsi="Courier New" w:cs="Courier New"/>
          <w:sz w:val="23"/>
        </w:rPr>
        <w:t xml:space="preserve">které jsou rozděleny do dvou kol:  </w:t>
      </w:r>
    </w:p>
    <w:p w:rsidR="00114555" w:rsidRDefault="002C4675">
      <w:pPr>
        <w:numPr>
          <w:ilvl w:val="0"/>
          <w:numId w:val="1"/>
        </w:numPr>
        <w:spacing w:after="9" w:line="247" w:lineRule="auto"/>
        <w:ind w:right="31" w:hanging="10"/>
        <w:jc w:val="both"/>
      </w:pPr>
      <w:r>
        <w:rPr>
          <w:rFonts w:ascii="Courier New" w:eastAsia="Courier New" w:hAnsi="Courier New" w:cs="Courier New"/>
          <w:b/>
          <w:sz w:val="23"/>
        </w:rPr>
        <w:t>kolo: hodnocení domácích prací</w:t>
      </w:r>
      <w:r>
        <w:rPr>
          <w:rFonts w:ascii="Courier New" w:eastAsia="Courier New" w:hAnsi="Courier New" w:cs="Courier New"/>
          <w:sz w:val="23"/>
        </w:rPr>
        <w:t xml:space="preserve"> – uchazeč odevzdá </w:t>
      </w:r>
      <w:r>
        <w:rPr>
          <w:rFonts w:ascii="Courier New" w:eastAsia="Courier New" w:hAnsi="Courier New" w:cs="Courier New"/>
          <w:b/>
          <w:sz w:val="23"/>
        </w:rPr>
        <w:t>10 domácích prací</w:t>
      </w:r>
      <w:r>
        <w:rPr>
          <w:rFonts w:ascii="Courier New" w:eastAsia="Courier New" w:hAnsi="Courier New" w:cs="Courier New"/>
          <w:sz w:val="23"/>
        </w:rPr>
        <w:t xml:space="preserve"> (různé techniky: kresba a malba na minimálním formátu A3, grafika, kombinovaná technika, prostorová tvorba…), vytvořených nejlépe </w:t>
      </w:r>
      <w:r>
        <w:rPr>
          <w:rFonts w:ascii="Courier New" w:eastAsia="Courier New" w:hAnsi="Courier New" w:cs="Courier New"/>
          <w:b/>
          <w:sz w:val="23"/>
        </w:rPr>
        <w:t>v posledních 6 měsících</w:t>
      </w:r>
      <w:r w:rsidR="00A43C6D">
        <w:rPr>
          <w:rFonts w:ascii="Courier New" w:eastAsia="Courier New" w:hAnsi="Courier New" w:cs="Courier New"/>
          <w:sz w:val="23"/>
        </w:rPr>
        <w:t xml:space="preserve">. Práce žák odevzdá </w:t>
      </w:r>
      <w:r>
        <w:rPr>
          <w:rFonts w:ascii="Courier New" w:eastAsia="Courier New" w:hAnsi="Courier New" w:cs="Courier New"/>
          <w:sz w:val="23"/>
        </w:rPr>
        <w:t>do vestibulu školy ZŠ Vodičkova, Vodičkova 22, Praha 1, případně do kanc</w:t>
      </w:r>
      <w:r w:rsidR="00A43C6D">
        <w:rPr>
          <w:rFonts w:ascii="Courier New" w:eastAsia="Courier New" w:hAnsi="Courier New" w:cs="Courier New"/>
          <w:sz w:val="23"/>
        </w:rPr>
        <w:t>eláře v 1. patře téže budovy.</w:t>
      </w:r>
      <w:r>
        <w:rPr>
          <w:rFonts w:ascii="Courier New" w:eastAsia="Courier New" w:hAnsi="Courier New" w:cs="Courier New"/>
          <w:sz w:val="23"/>
        </w:rPr>
        <w:t xml:space="preserve"> </w:t>
      </w:r>
      <w:r>
        <w:rPr>
          <w:rFonts w:ascii="Courier New" w:eastAsia="Courier New" w:hAnsi="Courier New" w:cs="Courier New"/>
          <w:b/>
          <w:sz w:val="23"/>
        </w:rPr>
        <w:t>Práce budou označené jménem a věkem</w:t>
      </w:r>
      <w:r>
        <w:rPr>
          <w:rFonts w:ascii="Courier New" w:eastAsia="Courier New" w:hAnsi="Courier New" w:cs="Courier New"/>
          <w:sz w:val="23"/>
        </w:rPr>
        <w:t xml:space="preserve">, kdy uchazeč práci vytvořil, </w:t>
      </w:r>
      <w:r>
        <w:rPr>
          <w:rFonts w:ascii="Courier New" w:eastAsia="Courier New" w:hAnsi="Courier New" w:cs="Courier New"/>
          <w:b/>
          <w:sz w:val="23"/>
        </w:rPr>
        <w:t>budou vloženy v podepsaných deskách</w:t>
      </w:r>
      <w:r>
        <w:rPr>
          <w:rFonts w:ascii="Courier New" w:eastAsia="Courier New" w:hAnsi="Courier New" w:cs="Courier New"/>
          <w:sz w:val="23"/>
        </w:rPr>
        <w:t xml:space="preserve">. V případě prostorových objektů (sochy, plastiky atd.) bude předložena pouze jejich fotodokumentace v tištěné podobě.  </w:t>
      </w:r>
    </w:p>
    <w:p w:rsidR="00114555" w:rsidRPr="002C4675" w:rsidRDefault="002C4675">
      <w:pPr>
        <w:spacing w:after="0" w:line="268" w:lineRule="auto"/>
        <w:rPr>
          <w:b/>
          <w:color w:val="0D0D0D" w:themeColor="text1" w:themeTint="F2"/>
        </w:rPr>
      </w:pPr>
      <w:r w:rsidRPr="002C4675">
        <w:rPr>
          <w:rFonts w:ascii="Courier New" w:eastAsia="Courier New" w:hAnsi="Courier New" w:cs="Courier New"/>
          <w:b/>
          <w:color w:val="0D0D0D" w:themeColor="text1" w:themeTint="F2"/>
          <w:sz w:val="23"/>
        </w:rPr>
        <w:t>Termín od</w:t>
      </w:r>
      <w:r w:rsidR="004D569A">
        <w:rPr>
          <w:rFonts w:ascii="Courier New" w:eastAsia="Courier New" w:hAnsi="Courier New" w:cs="Courier New"/>
          <w:b/>
          <w:color w:val="0D0D0D" w:themeColor="text1" w:themeTint="F2"/>
          <w:sz w:val="23"/>
        </w:rPr>
        <w:t xml:space="preserve">evzdání – nejpozději </w:t>
      </w:r>
      <w:r w:rsidR="004D569A" w:rsidRPr="00FA0295">
        <w:rPr>
          <w:rFonts w:ascii="Courier New" w:eastAsia="Courier New" w:hAnsi="Courier New" w:cs="Courier New"/>
          <w:b/>
          <w:color w:val="FF0000"/>
          <w:sz w:val="23"/>
        </w:rPr>
        <w:t>1</w:t>
      </w:r>
      <w:r w:rsidR="00A43C6D" w:rsidRPr="00FA0295">
        <w:rPr>
          <w:rFonts w:ascii="Courier New" w:eastAsia="Courier New" w:hAnsi="Courier New" w:cs="Courier New"/>
          <w:b/>
          <w:color w:val="FF0000"/>
          <w:sz w:val="23"/>
        </w:rPr>
        <w:t>6</w:t>
      </w:r>
      <w:r w:rsidR="007F632B">
        <w:rPr>
          <w:rFonts w:ascii="Courier New" w:eastAsia="Courier New" w:hAnsi="Courier New" w:cs="Courier New"/>
          <w:b/>
          <w:color w:val="FF0000"/>
          <w:sz w:val="23"/>
        </w:rPr>
        <w:t xml:space="preserve">. 5. 2025 </w:t>
      </w:r>
      <w:r w:rsidRPr="002C4675">
        <w:rPr>
          <w:rFonts w:ascii="Courier New" w:eastAsia="Courier New" w:hAnsi="Courier New" w:cs="Courier New"/>
          <w:b/>
          <w:color w:val="0D0D0D" w:themeColor="text1" w:themeTint="F2"/>
          <w:sz w:val="23"/>
        </w:rPr>
        <w:t>do 1</w:t>
      </w:r>
      <w:r w:rsidR="00A43C6D">
        <w:rPr>
          <w:rFonts w:ascii="Courier New" w:eastAsia="Courier New" w:hAnsi="Courier New" w:cs="Courier New"/>
          <w:b/>
          <w:color w:val="0D0D0D" w:themeColor="text1" w:themeTint="F2"/>
          <w:sz w:val="23"/>
        </w:rPr>
        <w:t>5</w:t>
      </w:r>
      <w:r w:rsidRPr="002C4675">
        <w:rPr>
          <w:rFonts w:ascii="Courier New" w:eastAsia="Courier New" w:hAnsi="Courier New" w:cs="Courier New"/>
          <w:b/>
          <w:color w:val="0D0D0D" w:themeColor="text1" w:themeTint="F2"/>
          <w:sz w:val="23"/>
        </w:rPr>
        <w:t xml:space="preserve">.00 ve vestibulu školy </w:t>
      </w:r>
    </w:p>
    <w:p w:rsidR="00114555" w:rsidRPr="002C4675" w:rsidRDefault="00A43C6D">
      <w:pPr>
        <w:spacing w:after="9" w:line="247" w:lineRule="auto"/>
        <w:ind w:left="-5" w:right="32" w:hanging="10"/>
        <w:jc w:val="both"/>
        <w:rPr>
          <w:color w:val="0D0D0D" w:themeColor="text1" w:themeTint="F2"/>
        </w:rPr>
      </w:pPr>
      <w:r>
        <w:rPr>
          <w:rFonts w:ascii="Courier New" w:eastAsia="Courier New" w:hAnsi="Courier New" w:cs="Courier New"/>
          <w:color w:val="0D0D0D" w:themeColor="text1" w:themeTint="F2"/>
          <w:sz w:val="23"/>
        </w:rPr>
        <w:t>Výtvarná komise</w:t>
      </w:r>
      <w:r w:rsidR="002C4675" w:rsidRPr="002C4675">
        <w:rPr>
          <w:rFonts w:ascii="Courier New" w:eastAsia="Courier New" w:hAnsi="Courier New" w:cs="Courier New"/>
          <w:color w:val="0D0D0D" w:themeColor="text1" w:themeTint="F2"/>
          <w:sz w:val="23"/>
        </w:rPr>
        <w:t xml:space="preserve"> domácí práce posoudí a ohodnotí maximálně </w:t>
      </w:r>
      <w:r w:rsidR="002C4675" w:rsidRPr="002C4675">
        <w:rPr>
          <w:rFonts w:ascii="Courier New" w:eastAsia="Courier New" w:hAnsi="Courier New" w:cs="Courier New"/>
          <w:b/>
          <w:color w:val="0D0D0D" w:themeColor="text1" w:themeTint="F2"/>
          <w:sz w:val="23"/>
        </w:rPr>
        <w:t>10 body za všechny práce celkem.</w:t>
      </w:r>
      <w:r w:rsidR="002C4675" w:rsidRPr="002C4675">
        <w:rPr>
          <w:rFonts w:ascii="Courier New" w:eastAsia="Courier New" w:hAnsi="Courier New" w:cs="Courier New"/>
          <w:color w:val="0D0D0D" w:themeColor="text1" w:themeTint="F2"/>
          <w:sz w:val="23"/>
        </w:rPr>
        <w:t xml:space="preserve"> </w:t>
      </w:r>
    </w:p>
    <w:p w:rsidR="00114555" w:rsidRPr="002C4675" w:rsidRDefault="002C4675">
      <w:pPr>
        <w:spacing w:after="0"/>
        <w:rPr>
          <w:color w:val="0D0D0D" w:themeColor="text1" w:themeTint="F2"/>
        </w:rPr>
      </w:pPr>
      <w:r w:rsidRPr="002C4675">
        <w:rPr>
          <w:rFonts w:ascii="Courier New" w:eastAsia="Courier New" w:hAnsi="Courier New" w:cs="Courier New"/>
          <w:b/>
          <w:color w:val="0D0D0D" w:themeColor="text1" w:themeTint="F2"/>
          <w:sz w:val="23"/>
        </w:rPr>
        <w:t xml:space="preserve"> </w:t>
      </w:r>
    </w:p>
    <w:p w:rsidR="00114555" w:rsidRPr="002C4675" w:rsidRDefault="002C4675">
      <w:pPr>
        <w:spacing w:after="188" w:line="229" w:lineRule="auto"/>
        <w:ind w:left="-5" w:right="31" w:hanging="10"/>
        <w:jc w:val="both"/>
        <w:rPr>
          <w:color w:val="0D0D0D" w:themeColor="text1" w:themeTint="F2"/>
        </w:rPr>
      </w:pPr>
      <w:r w:rsidRPr="002C4675">
        <w:rPr>
          <w:rFonts w:ascii="Courier New" w:eastAsia="Courier New" w:hAnsi="Courier New" w:cs="Courier New"/>
          <w:b/>
          <w:color w:val="0D0D0D" w:themeColor="text1" w:themeTint="F2"/>
          <w:sz w:val="23"/>
        </w:rPr>
        <w:t>Podmínkou postupu do 2. kola je dosažení alespoň 5 bodů v 1. kole.</w:t>
      </w:r>
      <w:r w:rsidRPr="002C4675">
        <w:rPr>
          <w:rFonts w:ascii="Courier New" w:eastAsia="Courier New" w:hAnsi="Courier New" w:cs="Courier New"/>
          <w:color w:val="0D0D0D" w:themeColor="text1" w:themeTint="F2"/>
          <w:sz w:val="23"/>
        </w:rPr>
        <w:t xml:space="preserve"> </w:t>
      </w:r>
    </w:p>
    <w:p w:rsidR="00114555" w:rsidRPr="002C4675" w:rsidRDefault="002C4675">
      <w:pPr>
        <w:spacing w:after="0"/>
        <w:ind w:left="360"/>
        <w:rPr>
          <w:color w:val="0D0D0D" w:themeColor="text1" w:themeTint="F2"/>
        </w:rPr>
      </w:pPr>
      <w:r w:rsidRPr="002C4675">
        <w:rPr>
          <w:rFonts w:ascii="Courier New" w:eastAsia="Courier New" w:hAnsi="Courier New" w:cs="Courier New"/>
          <w:color w:val="0D0D0D" w:themeColor="text1" w:themeTint="F2"/>
          <w:sz w:val="23"/>
        </w:rPr>
        <w:t xml:space="preserve"> </w:t>
      </w:r>
    </w:p>
    <w:p w:rsidR="00114555" w:rsidRPr="002C4675" w:rsidRDefault="008B22D7">
      <w:pPr>
        <w:numPr>
          <w:ilvl w:val="0"/>
          <w:numId w:val="1"/>
        </w:numPr>
        <w:spacing w:after="26" w:line="229" w:lineRule="auto"/>
        <w:ind w:right="31" w:hanging="10"/>
        <w:jc w:val="both"/>
        <w:rPr>
          <w:color w:val="0D0D0D" w:themeColor="text1" w:themeTint="F2"/>
        </w:rPr>
      </w:pPr>
      <w:r>
        <w:rPr>
          <w:rFonts w:ascii="Courier New" w:eastAsia="Courier New" w:hAnsi="Courier New" w:cs="Courier New"/>
          <w:b/>
          <w:color w:val="0D0D0D" w:themeColor="text1" w:themeTint="F2"/>
          <w:sz w:val="23"/>
        </w:rPr>
        <w:t>kolo</w:t>
      </w:r>
      <w:r w:rsidR="00A43C6D">
        <w:rPr>
          <w:rFonts w:ascii="Courier New" w:eastAsia="Courier New" w:hAnsi="Courier New" w:cs="Courier New"/>
          <w:b/>
          <w:color w:val="0D0D0D" w:themeColor="text1" w:themeTint="F2"/>
          <w:sz w:val="23"/>
        </w:rPr>
        <w:t xml:space="preserve"> </w:t>
      </w:r>
      <w:r w:rsidR="002C4675" w:rsidRPr="002C4675">
        <w:rPr>
          <w:rFonts w:ascii="Courier New" w:eastAsia="Courier New" w:hAnsi="Courier New" w:cs="Courier New"/>
          <w:color w:val="0D0D0D" w:themeColor="text1" w:themeTint="F2"/>
          <w:sz w:val="23"/>
        </w:rPr>
        <w:t xml:space="preserve">absolvují žáci úspěšní v prvním kole. Termín 2. kola – </w:t>
      </w:r>
      <w:r w:rsidRPr="007F632B">
        <w:rPr>
          <w:rFonts w:ascii="Courier New" w:eastAsia="Courier New" w:hAnsi="Courier New" w:cs="Courier New"/>
          <w:b/>
          <w:color w:val="FF0000"/>
          <w:sz w:val="23"/>
        </w:rPr>
        <w:t>úterý 27. 5. 2025 od 8:00</w:t>
      </w:r>
      <w:r w:rsidRPr="007F632B">
        <w:rPr>
          <w:rFonts w:ascii="Courier New" w:eastAsia="Courier New" w:hAnsi="Courier New" w:cs="Courier New"/>
          <w:color w:val="FF0000"/>
          <w:sz w:val="23"/>
        </w:rPr>
        <w:t xml:space="preserve"> (pohovory), </w:t>
      </w:r>
      <w:r w:rsidR="00312AE0" w:rsidRPr="007F632B">
        <w:rPr>
          <w:rFonts w:ascii="Courier New" w:eastAsia="Courier New" w:hAnsi="Courier New" w:cs="Courier New"/>
          <w:b/>
          <w:color w:val="FF0000"/>
          <w:sz w:val="23"/>
        </w:rPr>
        <w:t>středa 28</w:t>
      </w:r>
      <w:r w:rsidRPr="007F632B">
        <w:rPr>
          <w:rFonts w:ascii="Courier New" w:eastAsia="Courier New" w:hAnsi="Courier New" w:cs="Courier New"/>
          <w:b/>
          <w:color w:val="FF0000"/>
          <w:sz w:val="23"/>
        </w:rPr>
        <w:t xml:space="preserve">. 5. 2025 od 8.15. </w:t>
      </w:r>
      <w:r w:rsidRPr="007F632B">
        <w:rPr>
          <w:rFonts w:ascii="Courier New" w:eastAsia="Courier New" w:hAnsi="Courier New" w:cs="Courier New"/>
          <w:color w:val="FF0000"/>
          <w:sz w:val="23"/>
        </w:rPr>
        <w:t>(praktická část)</w:t>
      </w:r>
      <w:r w:rsidR="002C4675" w:rsidRPr="007F632B">
        <w:rPr>
          <w:rFonts w:ascii="Courier New" w:eastAsia="Courier New" w:hAnsi="Courier New" w:cs="Courier New"/>
          <w:b/>
          <w:color w:val="FF0000"/>
          <w:sz w:val="23"/>
        </w:rPr>
        <w:t xml:space="preserve"> </w:t>
      </w:r>
      <w:r w:rsidR="002C4675" w:rsidRPr="002C4675">
        <w:rPr>
          <w:rFonts w:ascii="Courier New" w:eastAsia="Courier New" w:hAnsi="Courier New" w:cs="Courier New"/>
          <w:b/>
          <w:color w:val="0D0D0D" w:themeColor="text1" w:themeTint="F2"/>
          <w:sz w:val="23"/>
        </w:rPr>
        <w:t xml:space="preserve">– koná se v budově školy – Vodičkova 22, Praha 1 </w:t>
      </w:r>
    </w:p>
    <w:p w:rsidR="00114555" w:rsidRPr="002C4675" w:rsidRDefault="002C4675">
      <w:pPr>
        <w:spacing w:after="0"/>
        <w:rPr>
          <w:color w:val="0D0D0D" w:themeColor="text1" w:themeTint="F2"/>
        </w:rPr>
      </w:pPr>
      <w:r w:rsidRPr="002C4675">
        <w:rPr>
          <w:rFonts w:ascii="Courier New" w:eastAsia="Courier New" w:hAnsi="Courier New" w:cs="Courier New"/>
          <w:color w:val="0D0D0D" w:themeColor="text1" w:themeTint="F2"/>
          <w:sz w:val="23"/>
        </w:rPr>
        <w:t xml:space="preserve"> </w:t>
      </w:r>
    </w:p>
    <w:p w:rsidR="00114555" w:rsidRPr="002C4675" w:rsidRDefault="002C4675">
      <w:pPr>
        <w:spacing w:after="9" w:line="247" w:lineRule="auto"/>
        <w:ind w:left="-5" w:right="32" w:hanging="10"/>
        <w:jc w:val="both"/>
        <w:rPr>
          <w:color w:val="0D0D0D" w:themeColor="text1" w:themeTint="F2"/>
        </w:rPr>
      </w:pPr>
      <w:r w:rsidRPr="002C4675">
        <w:rPr>
          <w:rFonts w:ascii="Courier New" w:eastAsia="Courier New" w:hAnsi="Courier New" w:cs="Courier New"/>
          <w:color w:val="0D0D0D" w:themeColor="text1" w:themeTint="F2"/>
          <w:sz w:val="23"/>
        </w:rPr>
        <w:t xml:space="preserve">Obsahem talentových zkoušek bude: </w:t>
      </w:r>
    </w:p>
    <w:p w:rsidR="00114555" w:rsidRPr="002C4675" w:rsidRDefault="00337547">
      <w:pPr>
        <w:numPr>
          <w:ilvl w:val="0"/>
          <w:numId w:val="2"/>
        </w:numPr>
        <w:spacing w:after="9" w:line="247" w:lineRule="auto"/>
        <w:ind w:right="32" w:hanging="406"/>
        <w:jc w:val="both"/>
        <w:rPr>
          <w:color w:val="0D0D0D" w:themeColor="text1" w:themeTint="F2"/>
        </w:rPr>
      </w:pPr>
      <w:r>
        <w:rPr>
          <w:rFonts w:ascii="Courier New" w:eastAsia="Courier New" w:hAnsi="Courier New" w:cs="Courier New"/>
          <w:b/>
          <w:color w:val="0D0D0D" w:themeColor="text1" w:themeTint="F2"/>
          <w:sz w:val="23"/>
        </w:rPr>
        <w:t>Pohovor</w:t>
      </w:r>
      <w:r>
        <w:rPr>
          <w:rFonts w:ascii="Courier New" w:eastAsia="Courier New" w:hAnsi="Courier New" w:cs="Courier New"/>
          <w:color w:val="0D0D0D" w:themeColor="text1" w:themeTint="F2"/>
          <w:sz w:val="23"/>
        </w:rPr>
        <w:t xml:space="preserve"> – hodnoceno 10</w:t>
      </w:r>
      <w:r w:rsidR="002C4675" w:rsidRPr="002C4675">
        <w:rPr>
          <w:rFonts w:ascii="Courier New" w:eastAsia="Courier New" w:hAnsi="Courier New" w:cs="Courier New"/>
          <w:color w:val="0D0D0D" w:themeColor="text1" w:themeTint="F2"/>
          <w:sz w:val="23"/>
        </w:rPr>
        <w:t xml:space="preserve"> body </w:t>
      </w:r>
    </w:p>
    <w:p w:rsidR="00114555" w:rsidRPr="002C4675" w:rsidRDefault="002C4675">
      <w:pPr>
        <w:numPr>
          <w:ilvl w:val="0"/>
          <w:numId w:val="2"/>
        </w:numPr>
        <w:spacing w:after="9" w:line="247" w:lineRule="auto"/>
        <w:ind w:right="32" w:hanging="406"/>
        <w:jc w:val="both"/>
        <w:rPr>
          <w:color w:val="0D0D0D" w:themeColor="text1" w:themeTint="F2"/>
        </w:rPr>
      </w:pPr>
      <w:r w:rsidRPr="002C4675">
        <w:rPr>
          <w:rFonts w:ascii="Courier New" w:eastAsia="Courier New" w:hAnsi="Courier New" w:cs="Courier New"/>
          <w:b/>
          <w:color w:val="0D0D0D" w:themeColor="text1" w:themeTint="F2"/>
          <w:sz w:val="23"/>
        </w:rPr>
        <w:t>Studijní kresba tužkou</w:t>
      </w:r>
      <w:r w:rsidRPr="002C4675">
        <w:rPr>
          <w:rFonts w:ascii="Courier New" w:eastAsia="Courier New" w:hAnsi="Courier New" w:cs="Courier New"/>
          <w:color w:val="0D0D0D" w:themeColor="text1" w:themeTint="F2"/>
          <w:sz w:val="23"/>
        </w:rPr>
        <w:t xml:space="preserve"> (zátiší s ovocem, zeleninou)  </w:t>
      </w:r>
    </w:p>
    <w:p w:rsidR="00114555" w:rsidRPr="002C4675" w:rsidRDefault="002C4675">
      <w:pPr>
        <w:numPr>
          <w:ilvl w:val="0"/>
          <w:numId w:val="2"/>
        </w:numPr>
        <w:spacing w:after="0"/>
        <w:ind w:right="32" w:hanging="406"/>
        <w:jc w:val="both"/>
        <w:rPr>
          <w:color w:val="0D0D0D" w:themeColor="text1" w:themeTint="F2"/>
        </w:rPr>
      </w:pPr>
      <w:r w:rsidRPr="002C4675">
        <w:rPr>
          <w:rFonts w:ascii="Courier New" w:eastAsia="Courier New" w:hAnsi="Courier New" w:cs="Courier New"/>
          <w:b/>
          <w:color w:val="0D0D0D" w:themeColor="text1" w:themeTint="F2"/>
          <w:sz w:val="23"/>
        </w:rPr>
        <w:t xml:space="preserve">Fantazijní malba akvarelovými barvami na zadané téma  </w:t>
      </w:r>
    </w:p>
    <w:p w:rsidR="00114555" w:rsidRPr="002C4675" w:rsidRDefault="002C4675">
      <w:pPr>
        <w:spacing w:after="4" w:line="236" w:lineRule="auto"/>
        <w:ind w:left="-5" w:right="32" w:hanging="10"/>
        <w:jc w:val="both"/>
        <w:rPr>
          <w:color w:val="0D0D0D" w:themeColor="text1" w:themeTint="F2"/>
        </w:rPr>
      </w:pPr>
      <w:r w:rsidRPr="002C4675">
        <w:rPr>
          <w:rFonts w:ascii="Courier New" w:eastAsia="Courier New" w:hAnsi="Courier New" w:cs="Courier New"/>
          <w:color w:val="0D0D0D" w:themeColor="text1" w:themeTint="F2"/>
          <w:sz w:val="23"/>
        </w:rPr>
        <w:t xml:space="preserve">Výtvarné pomůcky (měkkou tužku, gumu, vodové/akvarelové barvy a štětce) si na zkoušky žáci přinesou s sebou.  </w:t>
      </w:r>
    </w:p>
    <w:p w:rsidR="00114555" w:rsidRPr="002C4675" w:rsidRDefault="002C4675">
      <w:pPr>
        <w:spacing w:after="50" w:line="236" w:lineRule="auto"/>
        <w:ind w:left="-5" w:right="32" w:hanging="10"/>
        <w:jc w:val="both"/>
        <w:rPr>
          <w:color w:val="0D0D0D" w:themeColor="text1" w:themeTint="F2"/>
        </w:rPr>
      </w:pPr>
      <w:r w:rsidRPr="002C4675">
        <w:rPr>
          <w:rFonts w:ascii="Courier New" w:eastAsia="Courier New" w:hAnsi="Courier New" w:cs="Courier New"/>
          <w:color w:val="0D0D0D" w:themeColor="text1" w:themeTint="F2"/>
          <w:sz w:val="23"/>
        </w:rPr>
        <w:t xml:space="preserve">Hodnotit se bude u studijní kresby kompozice, schopnost zachytit objem, proporce, technika kresby; u malby originalita, nápad, cit pro kompozici a práci s barvami, obsahová shoda se zadaným tématem. Komise výtvarníků školy práce posoudí a ohodnotí. </w:t>
      </w:r>
      <w:r w:rsidRPr="002C4675">
        <w:rPr>
          <w:rFonts w:ascii="Courier New" w:eastAsia="Courier New" w:hAnsi="Courier New" w:cs="Courier New"/>
          <w:b/>
          <w:color w:val="0D0D0D" w:themeColor="text1" w:themeTint="F2"/>
          <w:sz w:val="23"/>
        </w:rPr>
        <w:t xml:space="preserve">Za jednotlivou práci je možné získat maximálně 10 bodů, za </w:t>
      </w:r>
      <w:r w:rsidR="008B22D7">
        <w:rPr>
          <w:rFonts w:ascii="Courier New" w:eastAsia="Courier New" w:hAnsi="Courier New" w:cs="Courier New"/>
          <w:b/>
          <w:color w:val="0D0D0D" w:themeColor="text1" w:themeTint="F2"/>
          <w:sz w:val="23"/>
        </w:rPr>
        <w:t>pohovor 10</w:t>
      </w:r>
      <w:r w:rsidRPr="002C4675">
        <w:rPr>
          <w:rFonts w:ascii="Courier New" w:eastAsia="Courier New" w:hAnsi="Courier New" w:cs="Courier New"/>
          <w:b/>
          <w:color w:val="0D0D0D" w:themeColor="text1" w:themeTint="F2"/>
          <w:sz w:val="23"/>
        </w:rPr>
        <w:t xml:space="preserve"> bodů, dohromady maximálně </w:t>
      </w:r>
      <w:r w:rsidR="00337547">
        <w:rPr>
          <w:rFonts w:ascii="Courier New" w:eastAsia="Courier New" w:hAnsi="Courier New" w:cs="Courier New"/>
          <w:b/>
          <w:color w:val="0D0D0D" w:themeColor="text1" w:themeTint="F2"/>
          <w:sz w:val="23"/>
        </w:rPr>
        <w:t>30</w:t>
      </w:r>
      <w:r w:rsidRPr="002C4675">
        <w:rPr>
          <w:rFonts w:ascii="Courier New" w:eastAsia="Courier New" w:hAnsi="Courier New" w:cs="Courier New"/>
          <w:b/>
          <w:color w:val="0D0D0D" w:themeColor="text1" w:themeTint="F2"/>
          <w:sz w:val="23"/>
        </w:rPr>
        <w:t xml:space="preserve"> bodů.</w:t>
      </w:r>
      <w:r w:rsidRPr="002C4675">
        <w:rPr>
          <w:rFonts w:ascii="Courier New" w:eastAsia="Courier New" w:hAnsi="Courier New" w:cs="Courier New"/>
          <w:color w:val="0D0D0D" w:themeColor="text1" w:themeTint="F2"/>
          <w:sz w:val="23"/>
        </w:rPr>
        <w:t xml:space="preserve"> </w:t>
      </w:r>
      <w:bookmarkStart w:id="0" w:name="_GoBack"/>
      <w:bookmarkEnd w:id="0"/>
    </w:p>
    <w:p w:rsidR="00114555" w:rsidRPr="002C4675" w:rsidRDefault="002C4675" w:rsidP="002C4675">
      <w:pPr>
        <w:spacing w:after="0"/>
        <w:rPr>
          <w:color w:val="0D0D0D" w:themeColor="text1" w:themeTint="F2"/>
        </w:rPr>
      </w:pPr>
      <w:r w:rsidRPr="002C4675">
        <w:rPr>
          <w:rFonts w:ascii="Times New Roman" w:eastAsia="Times New Roman" w:hAnsi="Times New Roman" w:cs="Times New Roman"/>
          <w:color w:val="0D0D0D" w:themeColor="text1" w:themeTint="F2"/>
          <w:sz w:val="24"/>
        </w:rPr>
        <w:t xml:space="preserve">  </w:t>
      </w:r>
    </w:p>
    <w:sectPr w:rsidR="00114555" w:rsidRPr="002C4675">
      <w:pgSz w:w="11910" w:h="16845"/>
      <w:pgMar w:top="1440" w:right="1352" w:bottom="1440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6246"/>
    <w:multiLevelType w:val="hybridMultilevel"/>
    <w:tmpl w:val="B5E6C7F6"/>
    <w:lvl w:ilvl="0" w:tplc="AE6E4E98">
      <w:start w:val="1"/>
      <w:numFmt w:val="decimal"/>
      <w:lvlText w:val="%1."/>
      <w:lvlJc w:val="left"/>
      <w:pPr>
        <w:ind w:left="4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2C4BC34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4EDAB8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B9E46E8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EB023BC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F205424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F4E008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CE83CA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60C4A50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C05ED"/>
    <w:multiLevelType w:val="hybridMultilevel"/>
    <w:tmpl w:val="1736D0BE"/>
    <w:lvl w:ilvl="0" w:tplc="C0E0D7A4">
      <w:start w:val="1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FC1484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5E4F12E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58557E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AB61BBA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F0E5BC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D012CA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2E3124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D9A44E2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55"/>
    <w:rsid w:val="00114555"/>
    <w:rsid w:val="002C4675"/>
    <w:rsid w:val="00312AE0"/>
    <w:rsid w:val="00337547"/>
    <w:rsid w:val="004300A5"/>
    <w:rsid w:val="004D569A"/>
    <w:rsid w:val="007F632B"/>
    <w:rsid w:val="008B22D7"/>
    <w:rsid w:val="0094249F"/>
    <w:rsid w:val="00A43C6D"/>
    <w:rsid w:val="00CB58F2"/>
    <w:rsid w:val="00F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C609"/>
  <w15:docId w15:val="{6B9D1C29-E659-4428-BAB1-3568514F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cp:lastModifiedBy>Daniela Kefurtová</cp:lastModifiedBy>
  <cp:revision>2</cp:revision>
  <dcterms:created xsi:type="dcterms:W3CDTF">2025-02-19T08:23:00Z</dcterms:created>
  <dcterms:modified xsi:type="dcterms:W3CDTF">2025-02-19T08:23:00Z</dcterms:modified>
</cp:coreProperties>
</file>