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DF" w:rsidRPr="00504309" w:rsidRDefault="00354552" w:rsidP="00127319">
      <w:pPr>
        <w:spacing w:after="200" w:line="276" w:lineRule="auto"/>
        <w:jc w:val="center"/>
        <w:rPr>
          <w:rFonts w:ascii="Times" w:eastAsia="Times New Roman" w:hAnsi="Times" w:cs="Times New Roman"/>
          <w:b/>
          <w:sz w:val="16"/>
          <w:szCs w:val="16"/>
          <w:lang w:eastAsia="cs-CZ"/>
        </w:rPr>
      </w:pPr>
      <w:r w:rsidRPr="00504309">
        <w:rPr>
          <w:rFonts w:ascii="Times" w:eastAsia="Times New Roman" w:hAnsi="Times" w:cs="Times New Roman"/>
          <w:b/>
          <w:sz w:val="18"/>
          <w:szCs w:val="18"/>
          <w:u w:val="single"/>
          <w:lang w:eastAsia="cs-CZ"/>
        </w:rPr>
        <w:t>Zájmové kroužky 2. pololetí 2024</w:t>
      </w:r>
      <w:r w:rsidR="00BF56DF" w:rsidRPr="00504309">
        <w:rPr>
          <w:rFonts w:ascii="Times" w:eastAsia="Times New Roman" w:hAnsi="Times" w:cs="Times New Roman"/>
          <w:b/>
          <w:i/>
          <w:sz w:val="18"/>
          <w:szCs w:val="18"/>
          <w:lang w:eastAsia="cs-CZ"/>
        </w:rPr>
        <w:t xml:space="preserve"> </w:t>
      </w:r>
      <w:r w:rsidR="00BF56DF" w:rsidRPr="00504309">
        <w:rPr>
          <w:rFonts w:ascii="Times" w:eastAsia="Times New Roman" w:hAnsi="Times" w:cs="Times New Roman"/>
          <w:b/>
          <w:i/>
          <w:sz w:val="16"/>
          <w:szCs w:val="16"/>
          <w:lang w:eastAsia="cs-CZ"/>
        </w:rPr>
        <w:t>-</w:t>
      </w:r>
      <w:r w:rsidR="00BF56DF" w:rsidRPr="00504309">
        <w:rPr>
          <w:rFonts w:ascii="Times" w:eastAsia="Times New Roman" w:hAnsi="Times" w:cs="Times New Roman"/>
          <w:b/>
          <w:sz w:val="16"/>
          <w:szCs w:val="16"/>
          <w:lang w:eastAsia="cs-CZ"/>
        </w:rPr>
        <w:t xml:space="preserve">    </w:t>
      </w:r>
      <w:r w:rsidRPr="00504309">
        <w:rPr>
          <w:rFonts w:ascii="Times" w:eastAsia="Times New Roman" w:hAnsi="Times" w:cs="Times New Roman"/>
          <w:b/>
          <w:sz w:val="16"/>
          <w:szCs w:val="16"/>
          <w:lang w:eastAsia="cs-CZ"/>
        </w:rPr>
        <w:t>ZAČÍNAJÍ V ÚNORU</w:t>
      </w:r>
    </w:p>
    <w:p w:rsidR="00127319" w:rsidRDefault="00BF56DF" w:rsidP="00127319">
      <w:pPr>
        <w:spacing w:after="200" w:line="276" w:lineRule="auto"/>
        <w:jc w:val="center"/>
        <w:rPr>
          <w:rFonts w:ascii="Times" w:eastAsia="Times New Roman" w:hAnsi="Times" w:cs="Times New Roman"/>
          <w:b/>
          <w:sz w:val="20"/>
          <w:szCs w:val="20"/>
          <w:lang w:eastAsia="cs-CZ"/>
        </w:rPr>
      </w:pPr>
      <w:r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>Tyto kroužky jsou zajištěny pro děti přímo na příslušných webových stránkách,</w:t>
      </w:r>
    </w:p>
    <w:p w:rsidR="00BF56DF" w:rsidRPr="00127319" w:rsidRDefault="00BF56DF" w:rsidP="00127319">
      <w:pPr>
        <w:spacing w:after="200" w:line="276" w:lineRule="auto"/>
        <w:jc w:val="center"/>
        <w:rPr>
          <w:rFonts w:ascii="Times" w:eastAsia="Times New Roman" w:hAnsi="Times" w:cs="Times New Roman"/>
          <w:b/>
          <w:sz w:val="20"/>
          <w:szCs w:val="20"/>
          <w:lang w:eastAsia="cs-CZ"/>
        </w:rPr>
      </w:pPr>
      <w:r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kde můžete přihlásit nejen vaše dítě, ale dozvědět se i o náplni příslušného kroužku, </w:t>
      </w:r>
      <w:r w:rsidR="00504309"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             </w:t>
      </w:r>
      <w:r w:rsidR="0012731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                                                </w:t>
      </w:r>
      <w:r w:rsidRPr="00127319">
        <w:rPr>
          <w:rFonts w:ascii="Times" w:eastAsia="Times New Roman" w:hAnsi="Times" w:cs="Times New Roman"/>
          <w:b/>
          <w:sz w:val="20"/>
          <w:szCs w:val="20"/>
          <w:lang w:eastAsia="cs-CZ"/>
        </w:rPr>
        <w:t>výši a způsobu platby.</w:t>
      </w:r>
    </w:p>
    <w:tbl>
      <w:tblPr>
        <w:tblStyle w:val="Mkatabulky1"/>
        <w:tblW w:w="63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83"/>
        <w:gridCol w:w="2295"/>
        <w:gridCol w:w="698"/>
        <w:gridCol w:w="2488"/>
      </w:tblGrid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Den</w:t>
            </w:r>
          </w:p>
        </w:tc>
        <w:tc>
          <w:tcPr>
            <w:tcW w:w="2810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Název kroužku</w:t>
            </w:r>
          </w:p>
        </w:tc>
        <w:tc>
          <w:tcPr>
            <w:tcW w:w="709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Čas</w:t>
            </w:r>
          </w:p>
        </w:tc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Webové stránky</w:t>
            </w:r>
          </w:p>
        </w:tc>
      </w:tr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Pondělí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KERAMIKA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14:00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127319" w:rsidP="00EC4812">
            <w:pPr>
              <w:jc w:val="center"/>
              <w:rPr>
                <w:rFonts w:ascii="Times" w:hAnsi="Times" w:cs="Times New Roman"/>
                <w:b/>
                <w:color w:val="002060"/>
                <w:sz w:val="20"/>
                <w:szCs w:val="20"/>
                <w:u w:val="single"/>
              </w:rPr>
            </w:pPr>
            <w:hyperlink r:id="rId4" w:history="1">
              <w:r w:rsidR="00BF56DF" w:rsidRPr="00127319">
                <w:rPr>
                  <w:rFonts w:ascii="Times" w:hAnsi="Times" w:cs="Times New Roman"/>
                  <w:b/>
                  <w:color w:val="0000FF"/>
                  <w:sz w:val="20"/>
                  <w:szCs w:val="20"/>
                  <w:u w:val="single"/>
                </w:rPr>
                <w:t>www.krouzky-kamarad.cz</w:t>
              </w:r>
            </w:hyperlink>
          </w:p>
          <w:p w:rsidR="00BF56DF" w:rsidRPr="00127319" w:rsidRDefault="00BF56DF" w:rsidP="00EC4812">
            <w:pPr>
              <w:rPr>
                <w:rFonts w:ascii="Times" w:hAnsi="Times" w:cs="Times New Roman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MODERNÍ TANCE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14:00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rPr>
                <w:rFonts w:ascii="Times" w:hAnsi="Times" w:cs="Times New Roman"/>
                <w:b/>
                <w:color w:val="0070C0"/>
                <w:sz w:val="20"/>
                <w:szCs w:val="20"/>
                <w:u w:val="single"/>
              </w:rPr>
            </w:pPr>
            <w:r w:rsidRPr="00127319">
              <w:rPr>
                <w:rFonts w:ascii="Times" w:hAnsi="Times" w:cs="Times New Roman"/>
                <w:b/>
                <w:color w:val="0000FF"/>
                <w:sz w:val="20"/>
                <w:szCs w:val="20"/>
                <w:u w:val="single"/>
              </w:rPr>
              <w:t>zastupce@zus-pstrossova.cz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TENIS PRO DĚTI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16.15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BD4B4"/>
          </w:tcPr>
          <w:p w:rsidR="00BF56DF" w:rsidRPr="00127319" w:rsidRDefault="00127319" w:rsidP="00EC4812">
            <w:pPr>
              <w:jc w:val="center"/>
              <w:rPr>
                <w:rFonts w:ascii="Times" w:hAnsi="Times" w:cs="Times New Roman"/>
                <w:b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F56DF" w:rsidRPr="00127319">
                <w:rPr>
                  <w:rFonts w:ascii="Times" w:hAnsi="Times" w:cs="Times New Roman"/>
                  <w:b/>
                  <w:color w:val="0000FF"/>
                  <w:sz w:val="20"/>
                  <w:szCs w:val="20"/>
                  <w:u w:val="single"/>
                </w:rPr>
                <w:t>www.tenisprodeti.cz</w:t>
              </w:r>
            </w:hyperlink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color w:val="0000FF"/>
                <w:sz w:val="20"/>
                <w:szCs w:val="20"/>
                <w:u w:val="single"/>
              </w:rPr>
              <w:t>info@tenisprodeti.cz</w:t>
            </w:r>
          </w:p>
        </w:tc>
      </w:tr>
      <w:tr w:rsidR="00BF56DF" w:rsidRPr="00127319" w:rsidTr="00BF56DF">
        <w:trPr>
          <w:trHeight w:val="420"/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C2D69B"/>
          </w:tcPr>
          <w:p w:rsidR="00BF56DF" w:rsidRPr="00127319" w:rsidRDefault="00354552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Úterý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C2D69B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CAPOEIRA                               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BF56DF" w:rsidRPr="00127319" w:rsidRDefault="00354552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15:00</w:t>
            </w:r>
          </w:p>
          <w:p w:rsidR="00354552" w:rsidRPr="00127319" w:rsidRDefault="00354552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BF56DF" w:rsidRPr="00127319" w:rsidRDefault="00127319" w:rsidP="00EC481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hyperlink r:id="rId6" w:history="1">
              <w:r w:rsidR="00C35008" w:rsidRPr="00127319">
                <w:rPr>
                  <w:rStyle w:val="Hypertextovodkaz"/>
                  <w:rFonts w:ascii="Times" w:hAnsi="Times"/>
                  <w:b/>
                  <w:sz w:val="20"/>
                  <w:szCs w:val="20"/>
                </w:rPr>
                <w:t>www.praha.vemcamara.cz</w:t>
              </w:r>
            </w:hyperlink>
          </w:p>
          <w:p w:rsidR="00C35008" w:rsidRPr="00127319" w:rsidRDefault="00C35008" w:rsidP="00EC4812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Čtvrtek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VESELÁ VĚDA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15.00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:rsidR="00BF56DF" w:rsidRPr="00127319" w:rsidRDefault="00127319" w:rsidP="00EC4812">
            <w:pPr>
              <w:jc w:val="center"/>
              <w:rPr>
                <w:rFonts w:ascii="Times" w:hAnsi="Times" w:cs="Times New Roman"/>
                <w:b/>
                <w:color w:val="002060"/>
                <w:sz w:val="20"/>
                <w:szCs w:val="20"/>
                <w:u w:val="single"/>
              </w:rPr>
            </w:pPr>
            <w:hyperlink r:id="rId7" w:history="1">
              <w:r w:rsidR="00BF56DF" w:rsidRPr="00127319">
                <w:rPr>
                  <w:rFonts w:ascii="Times" w:hAnsi="Times" w:cs="Times New Roman"/>
                  <w:b/>
                  <w:color w:val="0000FF"/>
                  <w:sz w:val="20"/>
                  <w:szCs w:val="20"/>
                  <w:u w:val="single"/>
                </w:rPr>
                <w:t>www.veselaveda.cz</w:t>
              </w:r>
            </w:hyperlink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color w:val="002060"/>
                <w:sz w:val="20"/>
                <w:szCs w:val="20"/>
                <w:u w:val="single"/>
              </w:rPr>
            </w:pPr>
          </w:p>
        </w:tc>
      </w:tr>
      <w:tr w:rsidR="00BF56DF" w:rsidRPr="00127319" w:rsidTr="00BF56DF">
        <w:trPr>
          <w:trHeight w:val="542"/>
          <w:jc w:val="center"/>
        </w:trPr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Pátek</w:t>
            </w:r>
          </w:p>
        </w:tc>
        <w:tc>
          <w:tcPr>
            <w:tcW w:w="2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MÍČOVÉ A POHYBOVÉ HRY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13:45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14:45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127319" w:rsidP="00EC4812">
            <w:pPr>
              <w:jc w:val="center"/>
              <w:rPr>
                <w:rFonts w:ascii="Times" w:hAnsi="Times" w:cs="Times New Roman"/>
                <w:b/>
                <w:color w:val="002060"/>
                <w:sz w:val="20"/>
                <w:szCs w:val="20"/>
                <w:u w:val="single"/>
              </w:rPr>
            </w:pPr>
            <w:hyperlink r:id="rId8" w:history="1">
              <w:r w:rsidR="00BF56DF" w:rsidRPr="00127319">
                <w:rPr>
                  <w:rFonts w:ascii="Times" w:hAnsi="Times" w:cs="Times New Roman"/>
                  <w:b/>
                  <w:color w:val="0000FF"/>
                  <w:sz w:val="20"/>
                  <w:szCs w:val="20"/>
                  <w:u w:val="single"/>
                </w:rPr>
                <w:t>www.krouzky-kamarad.cz</w:t>
              </w:r>
            </w:hyperlink>
          </w:p>
          <w:p w:rsidR="00BF56DF" w:rsidRPr="00127319" w:rsidRDefault="00BF56DF" w:rsidP="00EC4812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BF56DF" w:rsidRPr="00127319" w:rsidTr="00BF56DF">
        <w:trPr>
          <w:jc w:val="center"/>
        </w:trPr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BOJOVÉ SPORTY A SEBEOBRANA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</w:tcPr>
          <w:p w:rsidR="00BF56DF" w:rsidRPr="00127319" w:rsidRDefault="00127319" w:rsidP="00EC4812">
            <w:pPr>
              <w:jc w:val="center"/>
              <w:rPr>
                <w:rFonts w:ascii="Times" w:hAnsi="Times" w:cs="Times New Roman"/>
                <w:b/>
                <w:color w:val="002060"/>
                <w:sz w:val="20"/>
                <w:szCs w:val="20"/>
                <w:u w:val="single"/>
              </w:rPr>
            </w:pPr>
            <w:hyperlink r:id="rId9" w:history="1">
              <w:r w:rsidR="00BF56DF" w:rsidRPr="00127319">
                <w:rPr>
                  <w:rFonts w:ascii="Times" w:hAnsi="Times" w:cs="Times New Roman"/>
                  <w:b/>
                  <w:color w:val="0000FF"/>
                  <w:sz w:val="20"/>
                  <w:szCs w:val="20"/>
                  <w:u w:val="single"/>
                </w:rPr>
                <w:t>www.krouzky-kamarad.cz</w:t>
              </w:r>
            </w:hyperlink>
          </w:p>
          <w:p w:rsidR="00BF56DF" w:rsidRPr="00127319" w:rsidRDefault="00BF56DF" w:rsidP="00EC4812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</w:tbl>
    <w:p w:rsidR="00BF56DF" w:rsidRPr="00127319" w:rsidRDefault="00BF56DF" w:rsidP="00BF56DF">
      <w:pPr>
        <w:spacing w:after="200" w:line="276" w:lineRule="auto"/>
        <w:jc w:val="center"/>
        <w:rPr>
          <w:rFonts w:ascii="Times" w:eastAsia="Times New Roman" w:hAnsi="Times" w:cs="Times New Roman"/>
          <w:b/>
          <w:sz w:val="20"/>
          <w:szCs w:val="20"/>
          <w:lang w:eastAsia="cs-CZ"/>
        </w:rPr>
      </w:pPr>
    </w:p>
    <w:p w:rsidR="00BF56DF" w:rsidRPr="00504309" w:rsidRDefault="00BF56DF" w:rsidP="00BF56DF">
      <w:pPr>
        <w:spacing w:after="200" w:line="276" w:lineRule="auto"/>
        <w:jc w:val="center"/>
        <w:rPr>
          <w:rFonts w:ascii="Times" w:eastAsia="Times New Roman" w:hAnsi="Times" w:cs="Times New Roman"/>
          <w:b/>
          <w:sz w:val="16"/>
          <w:szCs w:val="16"/>
          <w:lang w:eastAsia="cs-CZ"/>
        </w:rPr>
      </w:pPr>
    </w:p>
    <w:p w:rsidR="00127319" w:rsidRDefault="00BF56DF" w:rsidP="00504309">
      <w:pPr>
        <w:spacing w:after="200" w:line="276" w:lineRule="auto"/>
        <w:jc w:val="center"/>
        <w:rPr>
          <w:rFonts w:ascii="Times" w:eastAsia="Times New Roman" w:hAnsi="Times" w:cs="Times New Roman"/>
          <w:b/>
          <w:sz w:val="20"/>
          <w:szCs w:val="20"/>
          <w:lang w:eastAsia="cs-CZ"/>
        </w:rPr>
      </w:pPr>
      <w:r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Na tyto kroužky se můžete přihlásit u vychovatelek ŠD.                                                                                     </w:t>
      </w:r>
    </w:p>
    <w:p w:rsidR="00BF56DF" w:rsidRPr="00504309" w:rsidRDefault="00BF56DF" w:rsidP="00504309">
      <w:pPr>
        <w:spacing w:after="200" w:line="276" w:lineRule="auto"/>
        <w:jc w:val="center"/>
        <w:rPr>
          <w:rFonts w:ascii="Times" w:eastAsia="Times New Roman" w:hAnsi="Times" w:cs="Times New Roman"/>
          <w:b/>
          <w:sz w:val="20"/>
          <w:szCs w:val="20"/>
          <w:lang w:eastAsia="cs-CZ"/>
        </w:rPr>
      </w:pPr>
      <w:r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 Prosíme</w:t>
      </w:r>
      <w:r w:rsidR="00354552"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 kroužky zaplatit do konce ÚNORA  2024</w:t>
      </w:r>
      <w:r w:rsidRPr="00504309">
        <w:rPr>
          <w:rFonts w:ascii="Times" w:eastAsia="Times New Roman" w:hAnsi="Times" w:cs="Times New Roman"/>
          <w:b/>
          <w:sz w:val="20"/>
          <w:szCs w:val="20"/>
          <w:lang w:eastAsia="cs-CZ"/>
        </w:rPr>
        <w:t xml:space="preserve"> u vychovatelek ŠD.</w:t>
      </w:r>
    </w:p>
    <w:tbl>
      <w:tblPr>
        <w:tblStyle w:val="Mkatabulky1"/>
        <w:tblW w:w="66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83"/>
        <w:gridCol w:w="1609"/>
        <w:gridCol w:w="683"/>
        <w:gridCol w:w="783"/>
        <w:gridCol w:w="2690"/>
      </w:tblGrid>
      <w:tr w:rsidR="00BF56DF" w:rsidRPr="00504309" w:rsidTr="00127319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BF56D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Den</w:t>
            </w:r>
          </w:p>
        </w:tc>
        <w:tc>
          <w:tcPr>
            <w:tcW w:w="1609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BF56D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Název kroužku</w:t>
            </w:r>
          </w:p>
        </w:tc>
        <w:tc>
          <w:tcPr>
            <w:tcW w:w="683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BF56D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Čas</w:t>
            </w:r>
          </w:p>
        </w:tc>
        <w:tc>
          <w:tcPr>
            <w:tcW w:w="783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BF56D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Cena</w:t>
            </w:r>
          </w:p>
        </w:tc>
        <w:tc>
          <w:tcPr>
            <w:tcW w:w="2690" w:type="dxa"/>
            <w:tcBorders>
              <w:top w:val="single" w:sz="12" w:space="0" w:color="000000"/>
              <w:bottom w:val="double" w:sz="4" w:space="0" w:color="auto"/>
            </w:tcBorders>
          </w:tcPr>
          <w:p w:rsidR="00BF56DF" w:rsidRPr="00127319" w:rsidRDefault="00BF56DF" w:rsidP="00BF56D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sz w:val="20"/>
                <w:szCs w:val="20"/>
              </w:rPr>
              <w:t>poznámka</w:t>
            </w:r>
          </w:p>
        </w:tc>
      </w:tr>
      <w:tr w:rsidR="00BF56DF" w:rsidRPr="00504309" w:rsidTr="00127319">
        <w:trPr>
          <w:jc w:val="center"/>
        </w:trPr>
        <w:tc>
          <w:tcPr>
            <w:tcW w:w="0" w:type="auto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Čtvrtek</w:t>
            </w:r>
          </w:p>
        </w:tc>
        <w:tc>
          <w:tcPr>
            <w:tcW w:w="1609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ŠACHOVÝ KROUŽEK</w:t>
            </w:r>
          </w:p>
        </w:tc>
        <w:tc>
          <w:tcPr>
            <w:tcW w:w="6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14:00  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2 400,-Kč</w:t>
            </w:r>
          </w:p>
        </w:tc>
        <w:tc>
          <w:tcPr>
            <w:tcW w:w="2690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 budově Jindřišská 32,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pod vedením prof. </w:t>
            </w:r>
            <w:proofErr w:type="spellStart"/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Žigera</w:t>
            </w:r>
            <w:proofErr w:type="spellEnd"/>
          </w:p>
        </w:tc>
      </w:tr>
      <w:tr w:rsidR="00BF56DF" w:rsidRPr="00504309" w:rsidTr="00127319">
        <w:trPr>
          <w:jc w:val="center"/>
        </w:trPr>
        <w:tc>
          <w:tcPr>
            <w:tcW w:w="0" w:type="auto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CCC0D9"/>
          </w:tcPr>
          <w:p w:rsidR="00BF56DF" w:rsidRPr="00127319" w:rsidRDefault="00BF56DF" w:rsidP="00BF56DF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VÝTVARNÁ DÍLNIČKA - výtvarné činnosti</w:t>
            </w:r>
          </w:p>
        </w:tc>
        <w:tc>
          <w:tcPr>
            <w:tcW w:w="6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83" w:type="dxa"/>
            <w:shd w:val="clear" w:color="auto" w:fill="CCC0D9"/>
          </w:tcPr>
          <w:p w:rsidR="00BF56DF" w:rsidRPr="00127319" w:rsidRDefault="00354552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1 900</w:t>
            </w:r>
            <w:r w:rsidR="00BF56DF" w:rsidRPr="00127319">
              <w:rPr>
                <w:rFonts w:ascii="Times" w:hAnsi="Times" w:cs="Times New Roman"/>
                <w:b/>
                <w:sz w:val="20"/>
                <w:szCs w:val="20"/>
              </w:rPr>
              <w:t>,-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Kč</w:t>
            </w:r>
          </w:p>
        </w:tc>
        <w:tc>
          <w:tcPr>
            <w:tcW w:w="2690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 budově Jindřišská 32,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pod vedením S. Lamačové</w:t>
            </w:r>
          </w:p>
        </w:tc>
      </w:tr>
      <w:tr w:rsidR="00BF56DF" w:rsidRPr="00504309" w:rsidTr="00127319">
        <w:trPr>
          <w:jc w:val="center"/>
        </w:trPr>
        <w:tc>
          <w:tcPr>
            <w:tcW w:w="0" w:type="auto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ČTENÁŘSKÁ DÍLNA</w:t>
            </w:r>
          </w:p>
          <w:p w:rsid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1. skupina </w:t>
            </w:r>
            <w:r w:rsidR="00127319">
              <w:rPr>
                <w:rFonts w:ascii="Times" w:hAnsi="Times" w:cs="Times New Roman"/>
                <w:b/>
                <w:sz w:val="20"/>
                <w:szCs w:val="20"/>
              </w:rPr>
              <w:t>–</w:t>
            </w: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1. třídy</w:t>
            </w:r>
          </w:p>
        </w:tc>
        <w:tc>
          <w:tcPr>
            <w:tcW w:w="6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13:00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13:45</w:t>
            </w:r>
          </w:p>
        </w:tc>
        <w:tc>
          <w:tcPr>
            <w:tcW w:w="7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1 400,-Kč</w:t>
            </w:r>
          </w:p>
        </w:tc>
        <w:tc>
          <w:tcPr>
            <w:tcW w:w="2690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 budově Jindřišská 32,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pod vedením Mgr. Dvořákové</w:t>
            </w:r>
          </w:p>
        </w:tc>
      </w:tr>
      <w:tr w:rsidR="00BF56DF" w:rsidRPr="00504309" w:rsidTr="00127319">
        <w:trPr>
          <w:jc w:val="center"/>
        </w:trPr>
        <w:tc>
          <w:tcPr>
            <w:tcW w:w="0" w:type="auto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ČTENÁŘSKÁ DÍLNA</w:t>
            </w:r>
          </w:p>
          <w:p w:rsid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2 .skupina</w:t>
            </w:r>
            <w:proofErr w:type="gramEnd"/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 w:rsidR="00127319">
              <w:rPr>
                <w:rFonts w:ascii="Times" w:hAnsi="Times" w:cs="Times New Roman"/>
                <w:b/>
                <w:sz w:val="20"/>
                <w:szCs w:val="20"/>
              </w:rPr>
              <w:t>–</w:t>
            </w: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2. třídy</w:t>
            </w:r>
          </w:p>
        </w:tc>
        <w:tc>
          <w:tcPr>
            <w:tcW w:w="6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14:00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783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2 100,-Kč</w:t>
            </w:r>
          </w:p>
        </w:tc>
        <w:tc>
          <w:tcPr>
            <w:tcW w:w="2690" w:type="dxa"/>
            <w:shd w:val="clear" w:color="auto" w:fill="CCC0D9"/>
          </w:tcPr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V budově Jindřišská 32,</w:t>
            </w:r>
          </w:p>
          <w:p w:rsidR="00BF56DF" w:rsidRPr="00127319" w:rsidRDefault="00BF56DF" w:rsidP="00EC481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127319">
              <w:rPr>
                <w:rFonts w:ascii="Times" w:hAnsi="Times" w:cs="Times New Roman"/>
                <w:b/>
                <w:sz w:val="20"/>
                <w:szCs w:val="20"/>
              </w:rPr>
              <w:t>pod vedením Mgr. Dvořákové</w:t>
            </w:r>
          </w:p>
        </w:tc>
      </w:tr>
    </w:tbl>
    <w:p w:rsidR="00B83262" w:rsidRPr="00504309" w:rsidRDefault="00127319">
      <w:pPr>
        <w:rPr>
          <w:rFonts w:ascii="Times" w:eastAsia="Times New Roman" w:hAnsi="Times" w:cs="Times New Roman"/>
          <w:b/>
          <w:sz w:val="16"/>
          <w:szCs w:val="16"/>
          <w:u w:val="single"/>
          <w:lang w:eastAsia="cs-CZ"/>
        </w:rPr>
      </w:pPr>
    </w:p>
    <w:p w:rsidR="00127319" w:rsidRDefault="00C35008" w:rsidP="00127319">
      <w:pPr>
        <w:jc w:val="center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504309">
        <w:rPr>
          <w:rFonts w:ascii="Times" w:eastAsia="Times New Roman" w:hAnsi="Times" w:cs="Times New Roman"/>
          <w:sz w:val="24"/>
          <w:szCs w:val="24"/>
          <w:lang w:eastAsia="cs-CZ"/>
        </w:rPr>
        <w:t>Děti, které navštěvovaly kroužek v 1. po</w:t>
      </w:r>
      <w:r w:rsidR="00127319">
        <w:rPr>
          <w:rFonts w:ascii="Times" w:eastAsia="Times New Roman" w:hAnsi="Times" w:cs="Times New Roman"/>
          <w:sz w:val="24"/>
          <w:szCs w:val="24"/>
          <w:lang w:eastAsia="cs-CZ"/>
        </w:rPr>
        <w:t xml:space="preserve">loletí a nebudou již pokračovat </w:t>
      </w:r>
      <w:r w:rsidRPr="00504309">
        <w:rPr>
          <w:rFonts w:ascii="Times" w:eastAsia="Times New Roman" w:hAnsi="Times" w:cs="Times New Roman"/>
          <w:sz w:val="24"/>
          <w:szCs w:val="24"/>
          <w:lang w:eastAsia="cs-CZ"/>
        </w:rPr>
        <w:t xml:space="preserve">ve 2. pololetí, </w:t>
      </w:r>
    </w:p>
    <w:p w:rsidR="00C35008" w:rsidRPr="00504309" w:rsidRDefault="00C35008" w:rsidP="00127319">
      <w:pPr>
        <w:jc w:val="center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504309">
        <w:rPr>
          <w:rFonts w:ascii="Times" w:eastAsia="Times New Roman" w:hAnsi="Times" w:cs="Times New Roman"/>
          <w:sz w:val="24"/>
          <w:szCs w:val="24"/>
          <w:lang w:eastAsia="cs-CZ"/>
        </w:rPr>
        <w:t xml:space="preserve">nahlaste </w:t>
      </w:r>
      <w:r w:rsidR="00504309" w:rsidRPr="00504309">
        <w:rPr>
          <w:rFonts w:ascii="Times" w:eastAsia="Times New Roman" w:hAnsi="Times" w:cs="Times New Roman"/>
          <w:sz w:val="24"/>
          <w:szCs w:val="24"/>
          <w:lang w:eastAsia="cs-CZ"/>
        </w:rPr>
        <w:t xml:space="preserve">prosím </w:t>
      </w:r>
      <w:r w:rsidRPr="00504309">
        <w:rPr>
          <w:rFonts w:ascii="Times" w:eastAsia="Times New Roman" w:hAnsi="Times" w:cs="Times New Roman"/>
          <w:sz w:val="24"/>
          <w:szCs w:val="24"/>
          <w:lang w:eastAsia="cs-CZ"/>
        </w:rPr>
        <w:t>vychovatelkám ŠD</w:t>
      </w:r>
      <w:r w:rsidR="00504309" w:rsidRPr="00504309">
        <w:rPr>
          <w:rFonts w:ascii="Times" w:eastAsia="Times New Roman" w:hAnsi="Times" w:cs="Times New Roman"/>
          <w:sz w:val="24"/>
          <w:szCs w:val="24"/>
          <w:lang w:eastAsia="cs-CZ"/>
        </w:rPr>
        <w:t>.</w:t>
      </w:r>
    </w:p>
    <w:p w:rsidR="00354552" w:rsidRDefault="00354552">
      <w:pPr>
        <w:rPr>
          <w:rFonts w:ascii="Times" w:hAnsi="Times"/>
          <w:sz w:val="16"/>
          <w:szCs w:val="16"/>
        </w:rPr>
      </w:pPr>
    </w:p>
    <w:p w:rsidR="00504309" w:rsidRDefault="00504309">
      <w:pPr>
        <w:rPr>
          <w:rFonts w:ascii="Times" w:hAnsi="Times"/>
          <w:sz w:val="16"/>
          <w:szCs w:val="16"/>
        </w:rPr>
      </w:pPr>
    </w:p>
    <w:sectPr w:rsidR="00504309" w:rsidSect="0012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DF"/>
    <w:rsid w:val="00127319"/>
    <w:rsid w:val="00354552"/>
    <w:rsid w:val="00504309"/>
    <w:rsid w:val="0080326F"/>
    <w:rsid w:val="00B655FA"/>
    <w:rsid w:val="00BF56DF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A280"/>
  <w15:chartTrackingRefBased/>
  <w15:docId w15:val="{D1CFD0FD-6C98-44EB-918C-C4002D5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BF56DF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BF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50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uzky-kamara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elave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.vemcamar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isprodet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rouzky-kamarad.cz" TargetMode="External"/><Relationship Id="rId9" Type="http://schemas.openxmlformats.org/officeDocument/2006/relationships/hyperlink" Target="http://www.krouzky-kama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Kabinet 1stupeň</cp:lastModifiedBy>
  <cp:revision>6</cp:revision>
  <cp:lastPrinted>2024-01-15T11:23:00Z</cp:lastPrinted>
  <dcterms:created xsi:type="dcterms:W3CDTF">2024-01-12T11:35:00Z</dcterms:created>
  <dcterms:modified xsi:type="dcterms:W3CDTF">2024-01-15T11:28:00Z</dcterms:modified>
</cp:coreProperties>
</file>